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050" w:rsidRPr="00F5750A" w:rsidRDefault="007C0634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Образовательная программа объединения «Английский язык»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Актуальность и новизна программы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Согласно федеральному базисному учебному плану обучение иностранному языку во 2-4-х классах общеобразовательной начальной школы является обязательным.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Инновационность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  программы « Английский язык» достигается за счёт активного использования ИКТ-компонента  и новых современных эффективных технологий обучения, включающих систему методов, способов и приёмов обучения, направленных на достижение позитивного результата в личностном развитии ребёнка в настоящих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социокультурных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условиях.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При разработке программы учитывался личностно-ориентированный подход, то есть учитывались психологические и возрастные особенности детей. Все материалы программы соответствуют интересам учащихся этого возраста, повышают мотивацию, способствуют их личностному и социальному развитию.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Последовательно реализуются принципы коммуникативного подхода, нацеленные на формирование коммуникативной компетенции учащихся.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Для достижения указанных целей материал программы включает большое количество коммуникативно-направленных заданий: различных игр, коммуникативных ситуаций. Основанных на песнях, рифмовках и историях, элементах ручной работы,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подход позволяет учащимся овладеть способами взаимодействия  с миром.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аспект обучения выражается в том, что учащимся приходиться осваивать как вербальную деятельность, так и виды невербального самовыражения, то есть учебный процесс представляет собой взаимодействие и решение коммуникативных (проблемных) задач.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Развитие когнитивных способностей учащихся также является одним из основных принципов курса, нашедших воплощение в заданиях на развитие памяти и навыков работы с информацией.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Инновационной чертой является  реализация принципов 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мультисенсорного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подхода, в основе которого лежит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задействование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 в учебном процессе органов чувств.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Предлагаются  задания с использованием различных звуков, шумов, музыки, изображений, объектов (поделки), мимики, жестов, движения и т.д.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 xml:space="preserve"> Цель этих заданий - активизировать все каналы восприятия информации и тем самым сделать обучение максимально эффективным для всех учащихся.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При отборе языкового материала, речевых ситуаций, иллюстративного и аудиоматериалов руководствовалась принципом аутентичности.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Учащимся предлагаются отрывки из оригинальных текстов, принадлежащих к разным функциональным стилям, а также стихи, песни, географические карты.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Социокультурная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направленность обеспечивается за счёт включения лингвострановедческих материалов, знание которых необходимо для расширения представлений учащихся о мире.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В программе нашли  также отражение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связи: используются элементы математики, знаний об окружающем мире, труда музыки, географии и истории.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Концепция программы основывается на принципе овладения языком вследствие погружения учащихся в языковую среду. Дети младшего школьного возраста овладевают новым языком без специальных усилий, если, с одной стороны, они постоянно слышат иноязычную речь учителя и дикторов и окружены примерами  письменной речи в наглядных материалах, а с другой стороны, эмоционально вовлечены в процесс обучения  посредством игр, песен, рифмовок, ручного труда и т.д.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Овладение общими умениями, навыками и способами деятельности является необходимым условием развития  и социализации школьников. Целенаправленное  и планомерное формирование общих учебных умений, навыков и способов деятельности - один из важнейших принципов, лежащих в основе данной программы.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На протяжении всего курса обучения за учащимися проводятся наблюдения за успехами учащихся посредством заполнения индивидуальных анкет учащихся, диагностики. Постоянный поиск новых форм и методов организации учебного и воспитательного процесса позволяет делать работу с детьми более разнообразной, эмоционально и информационно насыщенной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Цели и задачи 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Основной целью обучения английскому языку является: пробуждение интереса и формирование положительного отношения к английскому языку как средству общения; развитие мотивации к дальнейшему  овладению иностранным языком; формирование элементарных навыков и умений устно-речевого общения на английском языке на уровне доступном детям, учитывая их речевой опыт на родном языке и их речевые потребности; приобщение детей к новому социальному опыту с использованием  иностранного языка: знакомство учащихся с миром зарубежных сверстников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 xml:space="preserve"> с зарубежным детским фольклором и доступными образцами художественной литературы; воспитание дружелюбного отношения к представителям других стран; развитие речевых,  познавательных, интеллектуальных и творческих способностей детей, их стремление к </w:t>
      </w:r>
      <w:r w:rsidRPr="00F5750A">
        <w:rPr>
          <w:rFonts w:ascii="Times New Roman" w:hAnsi="Times New Roman" w:cs="Times New Roman"/>
          <w:sz w:val="28"/>
          <w:szCs w:val="28"/>
        </w:rPr>
        <w:lastRenderedPageBreak/>
        <w:t>познанию окружающего мира посредством общения на иностранном языке, выражение своих мыслей на иностранном языке и воспитание гармонически развитой и образованной личности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>владение учащимися способностью осуществлять общение с носителями английского языка в ситуациях повседневного общения, читать несложные тексты о стране изучаемого языка, их культуре и быте и изложить содержание прочитанного без помощи словаря.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Задачи программы: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формирование представлений об иностранном языке как средстве общения, позволяющем добиваться взаимопонимания с людьми, говорящими/ пишущими на иностранном языке,  узнавать новое  через звучащие и письменные тексты;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-расширение  лингвистического кругозора младших школьников; освоение элементарных лингвистических представлений, доступных младшим школьникам и необходимых для овладения устной и письменной речью на иностранном языке на элементарном уровне;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 и использования иностранного языка как средства общения;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-развитие личностных качеств младшего школьника, его внимания, мышления, памяти и воображения в процессе участия в моделируемых ситуациях общения, ролевых играх; в ходе овладения языковым материалом;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-развитие эмоциональной сферы детей в процессе обучающих игр, учебных спектаклей с использованием иностранного языка;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- приобщение младших школьников к новому социальному опыту за счёт проигрывания на иностранном языке различных ролей в игровых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ситуациях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>ипичных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для семейного ,бытового, учебного общения;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-развитие познавательных способностей, овладение умением координированной работы с разными учеными материалами (учебниками, тетрадями, аудио приложением,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мультимедийным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приложением и т.д.), умение работы в группе. Основой для достижения воспитательных, развивающих и образовательных целей является практическое овладение иностранным языком.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Возраст детей.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Программа предназначена для учащихся 7-12 лет, свободный набор учащихся.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Рабочая программа в 2015-2016 учебного года реализуется для детей 1 года обучения – 4 группы, 2 года обучения – 1 группа.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Формы и режим занятий.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Прогнозируемые результаты и контроль усвоения материала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 результате реализации данной программы  учащиеся должны будут уметь: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-понимать речь (учителя, диктора, одноклассников), произнесенную в замедленном темпе, содержащую фразы и выражения в пределах изученной тематики;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-понимать основное содержание коротких, облегченных, произнесенных с четкой артикуляцией текстов (объявлений, историй, сообщений);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 области говорения: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-рассказать о себе, описать людей, предметы, места и сообщить о действиях/событиях, используя короткие предложения;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-пересказывать истории, основанные на 3-4 картинках;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-выразить необходимость в чем-либо, попросить сделать что-то, выразить свое отношение к чему-либо;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-вести диалог этикетного характера, диалог-расспрос в рамках предложенных тем;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 области чтения: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-читать про себя небольшие предложения в пределах изученной тематики с полным пониманием прочитанного;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5750A">
        <w:rPr>
          <w:rFonts w:ascii="Times New Roman" w:hAnsi="Times New Roman" w:cs="Times New Roman"/>
          <w:sz w:val="28"/>
          <w:szCs w:val="28"/>
        </w:rPr>
        <w:t>-понимать смысл коротких объявлений, указателей, инструкций, встречающихся в повседневной жизни (например, указатели направления движения, этикетки, т.д.);</w:t>
      </w:r>
      <w:proofErr w:type="gramEnd"/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-находить необходимую информацию в тексте, содержащем незнакомые слова;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 области письма: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-вписывать сведения о себе в небольшой текст (анкету, вопросник, т.д.);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Методы и формы обучения и воспитания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Для эффективного процесса обучения школьников в данной программе используются следующие формы обучения: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1.</w:t>
      </w:r>
      <w:r w:rsidRPr="00F5750A">
        <w:rPr>
          <w:rFonts w:ascii="Times New Roman" w:hAnsi="Times New Roman" w:cs="Times New Roman"/>
          <w:sz w:val="28"/>
          <w:szCs w:val="28"/>
        </w:rPr>
        <w:tab/>
        <w:t>интегрированные уроки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2.</w:t>
      </w:r>
      <w:r w:rsidRPr="00F5750A">
        <w:rPr>
          <w:rFonts w:ascii="Times New Roman" w:hAnsi="Times New Roman" w:cs="Times New Roman"/>
          <w:sz w:val="28"/>
          <w:szCs w:val="28"/>
        </w:rPr>
        <w:tab/>
        <w:t>уроки-путешествия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3.</w:t>
      </w:r>
      <w:r w:rsidRPr="00F5750A">
        <w:rPr>
          <w:rFonts w:ascii="Times New Roman" w:hAnsi="Times New Roman" w:cs="Times New Roman"/>
          <w:sz w:val="28"/>
          <w:szCs w:val="28"/>
        </w:rPr>
        <w:tab/>
        <w:t>игровые формы организации уроков, уроки с применением технологии критического    мышления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4.</w:t>
      </w:r>
      <w:r w:rsidRPr="00F5750A">
        <w:rPr>
          <w:rFonts w:ascii="Times New Roman" w:hAnsi="Times New Roman" w:cs="Times New Roman"/>
          <w:sz w:val="28"/>
          <w:szCs w:val="28"/>
        </w:rPr>
        <w:tab/>
        <w:t>уроки с применением проектной технологии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5.</w:t>
      </w:r>
      <w:r w:rsidRPr="00F5750A">
        <w:rPr>
          <w:rFonts w:ascii="Times New Roman" w:hAnsi="Times New Roman" w:cs="Times New Roman"/>
          <w:sz w:val="28"/>
          <w:szCs w:val="28"/>
        </w:rPr>
        <w:tab/>
        <w:t>урок-сказка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6.</w:t>
      </w:r>
      <w:r w:rsidRPr="00F5750A">
        <w:rPr>
          <w:rFonts w:ascii="Times New Roman" w:hAnsi="Times New Roman" w:cs="Times New Roman"/>
          <w:sz w:val="28"/>
          <w:szCs w:val="28"/>
        </w:rPr>
        <w:tab/>
        <w:t>уроки с использованием элементов технологии «Языковой портфель»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формы воспитания: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7.</w:t>
      </w:r>
      <w:r w:rsidRPr="00F5750A">
        <w:rPr>
          <w:rFonts w:ascii="Times New Roman" w:hAnsi="Times New Roman" w:cs="Times New Roman"/>
          <w:sz w:val="28"/>
          <w:szCs w:val="28"/>
        </w:rPr>
        <w:tab/>
        <w:t>конкурсы;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8.</w:t>
      </w:r>
      <w:r w:rsidRPr="00F5750A">
        <w:rPr>
          <w:rFonts w:ascii="Times New Roman" w:hAnsi="Times New Roman" w:cs="Times New Roman"/>
          <w:sz w:val="28"/>
          <w:szCs w:val="28"/>
        </w:rPr>
        <w:tab/>
        <w:t>игры;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9.</w:t>
      </w:r>
      <w:r w:rsidRPr="00F5750A">
        <w:rPr>
          <w:rFonts w:ascii="Times New Roman" w:hAnsi="Times New Roman" w:cs="Times New Roman"/>
          <w:sz w:val="28"/>
          <w:szCs w:val="28"/>
        </w:rPr>
        <w:tab/>
        <w:t>тематические праздники;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10.</w:t>
      </w:r>
      <w:r w:rsidRPr="00F5750A">
        <w:rPr>
          <w:rFonts w:ascii="Times New Roman" w:hAnsi="Times New Roman" w:cs="Times New Roman"/>
          <w:sz w:val="28"/>
          <w:szCs w:val="28"/>
        </w:rPr>
        <w:tab/>
        <w:t>драматизация мини-спектаклей;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Формы воспитания позволяют на практике осуществлять индивидуальный подход и учитывать личные интересы и амбиции каждого ребенка в отдельности.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Для реализации программы на занятиях используются следующие методы обучения: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Объяснительно-иллюстративный. Сообщение учебной информации с использованием различных дидактических средств: слова, различных пособий, демонстрация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видеокурсов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 Учащиеся воспринимают, осознают и фиксируют в памяти полученные знания.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Репродуктивный. Суть его состоит в многократном повторении заданных педагогом образцов, а основное назначение - формирование навыков и умений использования и применения полученных знаний.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Частично-поисковый. Основное назначение метода - постепенная подготовка детей к самостоятельному решению проблем.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Креативный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 Сущность метода - обеспечение организации поисковой творческой деятельности обучаемых по решению новых для них проблем.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Игровой. Используется при реализации программы в следующих случаях: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 качестве занятия или его части (введения, объяснения, закрепления, упражнения, контроля);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методы воспитания: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11.</w:t>
      </w:r>
      <w:r w:rsidRPr="00F5750A">
        <w:rPr>
          <w:rFonts w:ascii="Times New Roman" w:hAnsi="Times New Roman" w:cs="Times New Roman"/>
          <w:sz w:val="28"/>
          <w:szCs w:val="28"/>
        </w:rPr>
        <w:tab/>
        <w:t>Создание ситуации успеха;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12.</w:t>
      </w:r>
      <w:r w:rsidRPr="00F5750A">
        <w:rPr>
          <w:rFonts w:ascii="Times New Roman" w:hAnsi="Times New Roman" w:cs="Times New Roman"/>
          <w:sz w:val="28"/>
          <w:szCs w:val="28"/>
        </w:rPr>
        <w:tab/>
        <w:t xml:space="preserve">Убеждение и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самоубеждение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13.</w:t>
      </w:r>
      <w:r w:rsidRPr="00F5750A">
        <w:rPr>
          <w:rFonts w:ascii="Times New Roman" w:hAnsi="Times New Roman" w:cs="Times New Roman"/>
          <w:sz w:val="28"/>
          <w:szCs w:val="28"/>
        </w:rPr>
        <w:tab/>
        <w:t>Внушение и самовнушение;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14.</w:t>
      </w:r>
      <w:r w:rsidRPr="00F5750A">
        <w:rPr>
          <w:rFonts w:ascii="Times New Roman" w:hAnsi="Times New Roman" w:cs="Times New Roman"/>
          <w:sz w:val="28"/>
          <w:szCs w:val="28"/>
        </w:rPr>
        <w:tab/>
        <w:t>Стимулирование и мотивация;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15.</w:t>
      </w:r>
      <w:r w:rsidRPr="00F5750A">
        <w:rPr>
          <w:rFonts w:ascii="Times New Roman" w:hAnsi="Times New Roman" w:cs="Times New Roman"/>
          <w:sz w:val="28"/>
          <w:szCs w:val="28"/>
        </w:rPr>
        <w:tab/>
        <w:t xml:space="preserve">Метод коррекции и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самокоррекции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поведения;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16.</w:t>
      </w:r>
      <w:r w:rsidRPr="00F5750A">
        <w:rPr>
          <w:rFonts w:ascii="Times New Roman" w:hAnsi="Times New Roman" w:cs="Times New Roman"/>
          <w:sz w:val="28"/>
          <w:szCs w:val="28"/>
        </w:rPr>
        <w:tab/>
        <w:t>Воспитывающие ситуации и социальные пробы - испытания;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17.</w:t>
      </w:r>
      <w:r w:rsidRPr="00F5750A">
        <w:rPr>
          <w:rFonts w:ascii="Times New Roman" w:hAnsi="Times New Roman" w:cs="Times New Roman"/>
          <w:sz w:val="28"/>
          <w:szCs w:val="28"/>
        </w:rPr>
        <w:tab/>
        <w:t>Рефлексия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Образовательная программа объединения «Вокал»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В задачи обучения входит формирование и развитие у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>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 художественного восприятия музыки;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- певческих навыков (имеются в виду устойчивое певческое дыхание на опоре, ровность звучания на протяжении всего диапазона голоса, высокая вокальная позиция, точное интонирование, певучесть, напевность голоса, четкая и ясная дикция, правильное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артикулирование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);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исполнительских навыков;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чувство метра и темпа;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тембр голоса как одного из главных средств вокальной выразительности;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навыков различения певческого тона (темного, светлого, открытого, прикрытого) и воспроизведения его;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бережного отношения к слову;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навыков выразительного исполнения произведения;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навыков работы с текстом, в том числе иностранным;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навыков работы с фонограммой, микрофоном, вокально-усилительной аппаратурой;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навыков ансамблевого исполнения.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Проверка уровня знаний, умений и навыков учащихся осуществляется на контрольных уроках, публичных выступлениях, зачетах.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Задача преподавателя состоит в обучении правильному пению в единстве его сложных проблем: проблемы звукообразования и напевности голосоведения. Певческого дыхания и дикции.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Во время работы над чистой интонацией одновременно следует добиваться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полётности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, звонкости голоса, а также естественности звучания. Необходимо развивать культуру исполнения, художественный вкус, оберегать детей и подростков от манерности и подражательства.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Вся вокальная работа должна проводиться на доступном учащимся материале.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Выбор репертуара для вокального ансамбля – наиболее трудная задача преподавателя. Правильно подобранный репертуар будет способствовать духовному и вокально-техническому росту учащихся. Позволит решить воспитательные задачи. Подбирая программный репертуар, следует руководствоваться следующими принципами: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художественная ценность;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воспитательное значение;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доступность музыкального и литературного текста;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разнообразие жанров и стилей;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- логика компоновки будущей концертной программы.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 xml:space="preserve">Образовательная программа объединения «Студия </w:t>
      </w:r>
      <w:proofErr w:type="gramStart"/>
      <w:r w:rsidRPr="00F5750A">
        <w:rPr>
          <w:rFonts w:ascii="Times New Roman" w:hAnsi="Times New Roman" w:cs="Times New Roman"/>
          <w:b/>
          <w:sz w:val="28"/>
          <w:szCs w:val="28"/>
        </w:rPr>
        <w:t>АРТ</w:t>
      </w:r>
      <w:proofErr w:type="gramEnd"/>
      <w:r w:rsidRPr="00F5750A">
        <w:rPr>
          <w:rFonts w:ascii="Times New Roman" w:hAnsi="Times New Roman" w:cs="Times New Roman"/>
          <w:b/>
          <w:sz w:val="28"/>
          <w:szCs w:val="28"/>
        </w:rPr>
        <w:t>»</w:t>
      </w:r>
    </w:p>
    <w:p w:rsidR="007C0634" w:rsidRPr="00F5750A" w:rsidRDefault="007C0634" w:rsidP="00F5750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Каждый ребенок рождается художником. Нужно только помочь ему разбудить в себе творческие способности, открыть его сердце добру и красоте, помочь осознать свое место и назначение в этом прекрасном мире. Одно из главных мест в воспитании и развитии личности школьников средствами искусства принадлежит иллюстрации. Иллюстрация – разновидность искусства, в основном художественной графики, имеющая своим назначением образное пояснение (и отчасти дополнение) текста.</w:t>
      </w:r>
    </w:p>
    <w:p w:rsidR="007C0634" w:rsidRPr="00F5750A" w:rsidRDefault="007C0634" w:rsidP="00F5750A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Человек, решивший посвятить свое творчество иллюстрации, должен развивать в себе такие качества как воображение, наблюдательность, зрительная память. Иллюстрация является мощным средством воздействия на развитие личности учеников. Уроки иллюстрирования способствуют развитию творческой фантазии детей, их нравственному и эстетическому воспитанию.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Данная программа носит художественно-эстетическую направленность и ориентирована на работу с детьми среднего (5-8 классы) школьного возраста. Содержание программы насыщенно, интересно, эмоционально значимо для школьников, разнообразно по видам деятельности и удовлетворяет потребности </w:t>
      </w:r>
      <w:r w:rsidRPr="00F5750A">
        <w:rPr>
          <w:rFonts w:ascii="Times New Roman" w:hAnsi="Times New Roman" w:cs="Times New Roman"/>
          <w:sz w:val="28"/>
          <w:szCs w:val="28"/>
        </w:rPr>
        <w:lastRenderedPageBreak/>
        <w:t xml:space="preserve">каждого ребенка в реализации своих художественных желаний и возможностей. 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            Рабочая программа в 2015-2016 учебного года реализуется для детей 1 года обучения – 3 группы.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Кружок посещают дети различных способностей и одаренности, по желанию, так как у всех есть большой интерес к рисованию. Возраст детей 11-15 лет. Программа рассчитана на 2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академических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 xml:space="preserve"> часа 2 раза в неделю. 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Содержание программы нацелено на формирование культуры творческой личности, на приобщение учащихся к общечеловеческим ценностям через собственное творчество и освоение опыта прошлого. Содержание программы расширяет представления учащихся о видах, жанрах изобразительного искусства, стилях, знакомит с техниками и оформительской деятельности (графический дизайн), формирует чувство гармонии и эстетического вкуса. Актуальность данной программы обусловлена также ее практической значимостью. Дети могут применить полученные знания и практический опыт при работе над оформлением классной комнаты, школы, участвовать в изготовлении открыток, сувениров, поделок.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F5750A">
        <w:rPr>
          <w:rFonts w:ascii="Times New Roman" w:hAnsi="Times New Roman" w:cs="Times New Roman"/>
          <w:sz w:val="28"/>
          <w:szCs w:val="28"/>
        </w:rPr>
        <w:t xml:space="preserve"> – развить индивидуальности каждого ребенка средствами взаимодействия различных форм основного и дополнительного образования в условиях обогащенной образовательной среды с многовариантным выбором.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Основными </w:t>
      </w:r>
      <w:r w:rsidRPr="00F5750A">
        <w:rPr>
          <w:rFonts w:ascii="Times New Roman" w:hAnsi="Times New Roman" w:cs="Times New Roman"/>
          <w:b/>
          <w:sz w:val="28"/>
          <w:szCs w:val="28"/>
        </w:rPr>
        <w:t>задачами</w:t>
      </w:r>
      <w:r w:rsidRPr="00F5750A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1.</w:t>
      </w:r>
      <w:r w:rsidRPr="00F5750A">
        <w:rPr>
          <w:rFonts w:ascii="Times New Roman" w:hAnsi="Times New Roman" w:cs="Times New Roman"/>
          <w:sz w:val="28"/>
          <w:szCs w:val="28"/>
        </w:rPr>
        <w:tab/>
        <w:t>Обучение учащихся теоретическим и практическим знаниям; умениям и навыкам в области книжной, газетной и журнальной графики.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2.</w:t>
      </w:r>
      <w:r w:rsidRPr="00F5750A">
        <w:rPr>
          <w:rFonts w:ascii="Times New Roman" w:hAnsi="Times New Roman" w:cs="Times New Roman"/>
          <w:sz w:val="28"/>
          <w:szCs w:val="28"/>
        </w:rPr>
        <w:tab/>
        <w:t>Развитие стремления к углублению знаний.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3.</w:t>
      </w:r>
      <w:r w:rsidRPr="00F5750A">
        <w:rPr>
          <w:rFonts w:ascii="Times New Roman" w:hAnsi="Times New Roman" w:cs="Times New Roman"/>
          <w:sz w:val="28"/>
          <w:szCs w:val="28"/>
        </w:rPr>
        <w:tab/>
        <w:t>Формирование интереса к художественно-эстетической деятельности.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4.</w:t>
      </w:r>
      <w:r w:rsidRPr="00F5750A">
        <w:rPr>
          <w:rFonts w:ascii="Times New Roman" w:hAnsi="Times New Roman" w:cs="Times New Roman"/>
          <w:sz w:val="28"/>
          <w:szCs w:val="28"/>
        </w:rPr>
        <w:tab/>
        <w:t>Развитие образного мышления и творческой активности учащихся.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5.</w:t>
      </w:r>
      <w:r w:rsidRPr="00F5750A">
        <w:rPr>
          <w:rFonts w:ascii="Times New Roman" w:hAnsi="Times New Roman" w:cs="Times New Roman"/>
          <w:sz w:val="28"/>
          <w:szCs w:val="28"/>
        </w:rPr>
        <w:tab/>
        <w:t>Формирование чувства коллективизма.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6.</w:t>
      </w:r>
      <w:r w:rsidRPr="00F5750A">
        <w:rPr>
          <w:rFonts w:ascii="Times New Roman" w:hAnsi="Times New Roman" w:cs="Times New Roman"/>
          <w:sz w:val="28"/>
          <w:szCs w:val="28"/>
        </w:rPr>
        <w:tab/>
        <w:t>Создание комфортной обстановки на занятиях.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7.</w:t>
      </w:r>
      <w:r w:rsidRPr="00F5750A">
        <w:rPr>
          <w:rFonts w:ascii="Times New Roman" w:hAnsi="Times New Roman" w:cs="Times New Roman"/>
          <w:sz w:val="28"/>
          <w:szCs w:val="28"/>
        </w:rPr>
        <w:tab/>
        <w:t>Развитие аккуратности, опрятности.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 результате работы по программе «Творческая мастерская» обучающиеся должны знать: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>понимать графику как вид искусства, средства выразительности в графике.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 xml:space="preserve">овладеть основами изобразительных техник и декоративно-прикладной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работыи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на этой основе формирование трудовых умений и навыков;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>стилизации натуральных форм живой и неживой природы и на этой основе развитие аналитических способностей, зрительной памяти, пространственных представлений, творческого воображения;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>изучать специальную литературу с целью получения новых знаний в интересующих их областях искусства не только нашей страны, но и разных стран мира;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должны уметь: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>умение доводить работу до полного завершения, через что прививается культура труда;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 xml:space="preserve">воплощать свои фантазии, как и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умение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 xml:space="preserve"> выражать свои мысли;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>составлять шрифтовые сочетания, композиции, узоры;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>навыки работы с бумагой (бумажная пластика);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•</w:t>
      </w:r>
      <w:r w:rsidRPr="00F5750A">
        <w:rPr>
          <w:rFonts w:ascii="Times New Roman" w:hAnsi="Times New Roman" w:cs="Times New Roman"/>
          <w:sz w:val="28"/>
          <w:szCs w:val="28"/>
        </w:rPr>
        <w:tab/>
        <w:t>навыки в оформительской деятельности.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1. Раскрытие творческого потенциала школьников, повышение уровня духовности.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2. Умение воплощать в живописных и пластических работах свои собственные впечатления.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3. Создавать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прекрасное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 xml:space="preserve"> своими руками.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4. Ценить свой труд, уважать чужой.</w:t>
      </w:r>
    </w:p>
    <w:p w:rsidR="007C0634" w:rsidRPr="00F5750A" w:rsidRDefault="007C0634" w:rsidP="00F5750A">
      <w:pPr>
        <w:spacing w:after="0" w:line="240" w:lineRule="auto"/>
        <w:ind w:right="-284" w:firstLine="851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5. Уметь применять теоретические знания на практике.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6. Уметь пользоваться художественным материалом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Образовательная программа объединения «Акробатика»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  </w:t>
      </w:r>
      <w:r w:rsidRPr="00F5750A">
        <w:rPr>
          <w:rFonts w:ascii="Times New Roman" w:hAnsi="Times New Roman" w:cs="Times New Roman"/>
          <w:b/>
          <w:sz w:val="28"/>
          <w:szCs w:val="28"/>
        </w:rPr>
        <w:t>Главная цель раннего физического обучения –</w:t>
      </w:r>
      <w:r w:rsidRPr="00F5750A">
        <w:rPr>
          <w:rFonts w:ascii="Times New Roman" w:hAnsi="Times New Roman" w:cs="Times New Roman"/>
          <w:sz w:val="28"/>
          <w:szCs w:val="28"/>
        </w:rPr>
        <w:t xml:space="preserve"> создание прочной основы для воспитания здорового, сильного, работоспособного и гармонически развитого молодого поколения.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     </w:t>
      </w:r>
      <w:r w:rsidRPr="00F5750A">
        <w:rPr>
          <w:rFonts w:ascii="Times New Roman" w:hAnsi="Times New Roman" w:cs="Times New Roman"/>
          <w:sz w:val="28"/>
          <w:szCs w:val="28"/>
        </w:rPr>
        <w:tab/>
      </w:r>
      <w:r w:rsidRPr="00F5750A">
        <w:rPr>
          <w:rFonts w:ascii="Times New Roman" w:hAnsi="Times New Roman" w:cs="Times New Roman"/>
          <w:b/>
          <w:sz w:val="28"/>
          <w:szCs w:val="28"/>
        </w:rPr>
        <w:t xml:space="preserve">Основные задачи – </w:t>
      </w:r>
      <w:r w:rsidRPr="00F5750A">
        <w:rPr>
          <w:rFonts w:ascii="Times New Roman" w:hAnsi="Times New Roman" w:cs="Times New Roman"/>
          <w:sz w:val="28"/>
          <w:szCs w:val="28"/>
        </w:rPr>
        <w:t>это воспитательные, образовательные и развивающие (оздоровительные).</w:t>
      </w:r>
    </w:p>
    <w:p w:rsidR="00042D59" w:rsidRPr="00F5750A" w:rsidRDefault="00042D59" w:rsidP="00F5750A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  <w:u w:val="single"/>
        </w:rPr>
        <w:t>Воспитательные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воспитывать нравственные, волевые и физические качества: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дисциплина, сила воли, решительность, настойчивость, смелость, честность.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гармонично развивать личность, воспитывая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жизненные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качества: трудолюбие, целеустремленность, самостоятельность,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взаимопомощь, коммуникабельность и т.д.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развивать творческие способности воспитанников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через</w:t>
      </w:r>
      <w:proofErr w:type="gramEnd"/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различные формы образовательной деятельности.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укреплять нравственные устои и традиции объединения.</w:t>
      </w:r>
    </w:p>
    <w:p w:rsidR="00042D59" w:rsidRPr="00F5750A" w:rsidRDefault="00042D59" w:rsidP="00F5750A">
      <w:pPr>
        <w:pStyle w:val="1"/>
        <w:rPr>
          <w:szCs w:val="28"/>
        </w:rPr>
      </w:pPr>
      <w:r w:rsidRPr="00F5750A">
        <w:rPr>
          <w:szCs w:val="28"/>
        </w:rPr>
        <w:t>Образовательные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изучать теоретические и методические основы акробатики.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овладеть двигательной культурой акробатики.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изучать технику и сложность акробатики.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совершенствовать мастерство и повышать результативность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воспитанников, выявлять одаренных учеников.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5750A">
        <w:rPr>
          <w:rFonts w:ascii="Times New Roman" w:hAnsi="Times New Roman" w:cs="Times New Roman"/>
          <w:sz w:val="28"/>
          <w:szCs w:val="28"/>
        </w:rPr>
        <w:tab/>
      </w:r>
      <w:r w:rsidRPr="00F5750A">
        <w:rPr>
          <w:rFonts w:ascii="Times New Roman" w:hAnsi="Times New Roman" w:cs="Times New Roman"/>
          <w:b/>
          <w:sz w:val="28"/>
          <w:szCs w:val="28"/>
          <w:u w:val="single"/>
        </w:rPr>
        <w:t>Развивающие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развивать и совершенствовать физические качества: силу,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быстроту, гибкость, ловкость, выносливость, координацию.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изучать и совершенствовать теоретические знания в области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гимнастики, физиологии и гигиены.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ab/>
        <w:t>-   изучать основные строевые приемы, команды и упражнения разминки, а также правила техники безопасности.</w:t>
      </w:r>
    </w:p>
    <w:p w:rsidR="00042D59" w:rsidRPr="00F5750A" w:rsidRDefault="00042D59" w:rsidP="00F5750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сохранять и укреплять здоровье средствами гимнастики.</w:t>
      </w:r>
    </w:p>
    <w:p w:rsidR="00042D59" w:rsidRPr="00F5750A" w:rsidRDefault="00042D59" w:rsidP="00F5750A">
      <w:pPr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программы.</w:t>
      </w:r>
    </w:p>
    <w:p w:rsidR="00042D59" w:rsidRPr="00F5750A" w:rsidRDefault="00042D59" w:rsidP="00F5750A">
      <w:pPr>
        <w:pStyle w:val="2"/>
        <w:rPr>
          <w:szCs w:val="28"/>
        </w:rPr>
      </w:pPr>
      <w:r w:rsidRPr="00F5750A">
        <w:rPr>
          <w:szCs w:val="28"/>
        </w:rPr>
        <w:t>Программа рассчитана на детей дошкольного и младшего школь-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возраста. В дошкольном возрасте закладывается фундамент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здоро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-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вья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, происходит созревание и совершенствование жизненных систем и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функций организма. Мною разработаны и отобраны специальные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упраж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-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нения для укрепления мышечного корсета, так как попадая в школу,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ребенок должен длительное время выдерживать статическую нагрузку, и от того, насколько развит у него мышечный корсет, во многом зависит и его работоспособность в школе. Акробатические упражнения являются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эффективным средством воспитания и совершенствования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физических</w:t>
      </w:r>
      <w:proofErr w:type="gramEnd"/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и морально-волевых качеств, необходимых в быту, спорте и 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трудовой</w:t>
      </w:r>
      <w:proofErr w:type="gramEnd"/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деятельности. Акробатические упражнения необычны и зрелищны.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Спортсмены акробаты отличаются правильной осанкой, рельефной и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гармонично развитой мускулатурой. Действия их характеризуются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высокой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координированностью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, смелостью, красотой движений. Диапазон сложности и разнообразия акробатических упражнений чрезвычайно велик: простейшие из них доступны дошкольникам и ли-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цам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различного возраста и подготовленности. Новизна и разнообразие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упражнений гарантируют высокую заинтересованность занимающихся.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Навыки, приобретенные на занятиях акробатикой, отличаются большой пластичностью и могут быть использованы в самых неожиданных спортивных и жизненных ситуациях.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     С занятиями акробатикой возможности человеческого тела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безгра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-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lastRenderedPageBreak/>
        <w:t>нично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расширяются. Не случайно в словаре слово </w:t>
      </w:r>
      <w:r w:rsidRPr="00F5750A">
        <w:rPr>
          <w:rFonts w:ascii="Times New Roman" w:hAnsi="Times New Roman" w:cs="Times New Roman"/>
          <w:b/>
          <w:sz w:val="28"/>
          <w:szCs w:val="28"/>
        </w:rPr>
        <w:t xml:space="preserve">«акробат»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объясня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-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ется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не только, как человек, занимающийся акробатикой, но и просто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как ловкий, быстрый человек.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     Акробатика является фундаментом для многих видов спорта. Поэтому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воспитанники, прошедшие начальный курс занятий акробатикой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отбира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-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ются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в спортивные школы сразу  в учебно-тренировочные группы.</w:t>
      </w:r>
    </w:p>
    <w:p w:rsidR="00042D59" w:rsidRPr="00F5750A" w:rsidRDefault="00042D59" w:rsidP="00F5750A">
      <w:pPr>
        <w:pStyle w:val="3"/>
        <w:rPr>
          <w:szCs w:val="28"/>
        </w:rPr>
      </w:pPr>
      <w:r w:rsidRPr="00F5750A">
        <w:rPr>
          <w:szCs w:val="28"/>
        </w:rPr>
        <w:tab/>
        <w:t>Возраст детей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Программа рассчитана на учащихся 4 – 6 лет.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ab/>
      </w:r>
      <w:r w:rsidRPr="00F5750A">
        <w:rPr>
          <w:rFonts w:ascii="Times New Roman" w:hAnsi="Times New Roman" w:cs="Times New Roman"/>
          <w:sz w:val="28"/>
          <w:szCs w:val="28"/>
        </w:rPr>
        <w:tab/>
      </w:r>
      <w:r w:rsidRPr="00F5750A">
        <w:rPr>
          <w:rFonts w:ascii="Times New Roman" w:hAnsi="Times New Roman" w:cs="Times New Roman"/>
          <w:b/>
          <w:sz w:val="28"/>
          <w:szCs w:val="28"/>
        </w:rPr>
        <w:t>Сроки реализации.</w:t>
      </w: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Продолжительность реализации составляет 3 года.</w:t>
      </w:r>
    </w:p>
    <w:p w:rsidR="007C0634" w:rsidRPr="00F5750A" w:rsidRDefault="007C0634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42D59" w:rsidRPr="00F5750A" w:rsidRDefault="00042D59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Образовательная программа в объединение «Современные танцы»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Программа имеет художественно-эстетическую </w:t>
      </w: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направленность.</w:t>
      </w: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gramStart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Тип программы – адаптированная, ориентирована на получение определенных знаний, умений, навыков; развитие артистических, исполнительских способностей детей; формирование чувства коллективизма, взаимопомощи.</w:t>
      </w:r>
      <w:proofErr w:type="gramEnd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Программа составлена с учетом возрастных особенностей дошкольников.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хореографии в общеобразовательной школе целесообразно начинать с занятий о ритмике. Занятия ритмикой служат преддверием для занятия хореографией. На уроках ритмики приходит первое понимание музыки, развитие внимания, музыкальной памяти, чувство ритма, умение слушать и двигаться в музыку. С первых дней у детей должна активизироваться связь между музыкальным материалом и набором движений. Они должны знать  простые правила, которые необходимы на уроках ритмики и хореографии, понимание с чего начинается танец.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Основная задача образовательной программы привить детям любовь к танцу, соразмерно сформировать их танцевальные способности, чувство ритма, эмоциональность, танцевальную выразительность, координацию движений, ориентировку в пространстве, воспитать художественный вкус и интерес. 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Новизна и актуальность.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Танцевально-эстетическое воспитание занимает одно из ведущих мест в содержании воспитательного процесса и является его приоритетным направлением. Богатейшее поле для эстетического развития детей, а так же развития их творческих способностей представляет хореография.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Танец таит в себе огромное богатство для успешного художественного и нравственного воспитания, раскрывает и растит духовные силы, воспитывает художественный вкус и любовь </w:t>
      </w:r>
      <w:proofErr w:type="gramStart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прекрасному. Программа предусматривает обучение с учетом  индивидуальных особенностей ребенка, сохраняет и умножает качества ребенка (инициативность, фантазия, непосредственность); определяет перспективы развития, что даёт возможность большему количеству детей включиться в образовательный процесс.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Ритмика</w:t>
      </w: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 – это танцевальные движения под музыку, которые учат чувствовать ритм и гармонично развивают тело.</w:t>
      </w: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В основе ритмики лежит музыка, ее восприятие, эмоциональный отклик. Движение используется как средство более глубокого проникновения и понимания музыкального искусства.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На занятиях дети знакомятся  с элементами музыкальной грамоты, изучают в движении средства музыкальной выразительности (темп, ритм). </w:t>
      </w:r>
      <w:proofErr w:type="gramStart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Ритмические упражнения</w:t>
      </w:r>
      <w:proofErr w:type="gramEnd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развивают у детей  координацию движений, быстроту реакции,  исправляют природные недостатки (сутулость, плоскостопие и т.п.), укрепляет мышцы и связки, становятся подвижными суставы, совершенствуются движения. Танцевальные движения помогают ребенку  раскрепоститься, побывать актером, обрести уверенность в себе.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Обучение хореографии – это всегда диалог, даже когда обучающийся совсем еще маленький человечек, но все равно от его настойчивости, целеустремленности в желании постигать тайны искусства танца зависит успех совместного труда.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Цели и задачи программы: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формирование у детей навыков музыкального ритма, развитие их творческих способностей, умения воплощать музыкально-двигательный образ.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Задачи: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Развивающие:</w:t>
      </w:r>
    </w:p>
    <w:p w:rsidR="00FA5126" w:rsidRPr="00F5750A" w:rsidRDefault="00FA5126" w:rsidP="00F5750A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музыкальности и чувства ритма;</w:t>
      </w:r>
    </w:p>
    <w:p w:rsidR="00FA5126" w:rsidRPr="00F5750A" w:rsidRDefault="00FA5126" w:rsidP="00F5750A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координации;</w:t>
      </w:r>
    </w:p>
    <w:p w:rsidR="00FA5126" w:rsidRPr="00F5750A" w:rsidRDefault="00FA5126" w:rsidP="00F5750A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Ориентации в пространстве;</w:t>
      </w:r>
    </w:p>
    <w:p w:rsidR="00FA5126" w:rsidRPr="00F5750A" w:rsidRDefault="00FA5126" w:rsidP="00F5750A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Гибкости, пластики, растяжки.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2. </w:t>
      </w: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Оздоровительные:</w:t>
      </w:r>
    </w:p>
    <w:p w:rsidR="00FA5126" w:rsidRPr="00F5750A" w:rsidRDefault="00FA5126" w:rsidP="00F5750A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Укрепление различных групп мышц, развитие всех систем организма (дыхательной, сердечно - сосудистой, и др.).</w:t>
      </w:r>
    </w:p>
    <w:p w:rsidR="00FA5126" w:rsidRPr="00F5750A" w:rsidRDefault="00FA5126" w:rsidP="00F5750A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 нарушения осанки и искривления позвоночника, воспитание правильной осанки.</w:t>
      </w:r>
    </w:p>
    <w:p w:rsidR="00FA5126" w:rsidRPr="00F5750A" w:rsidRDefault="00FA5126" w:rsidP="00F5750A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правильного свода стопы, профилактика плоскостопия.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  <w:r w:rsidRPr="00F575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Воспитательные:</w:t>
      </w:r>
    </w:p>
    <w:p w:rsidR="00FA5126" w:rsidRPr="00F5750A" w:rsidRDefault="00FA5126" w:rsidP="00F5750A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Воспитывать нравственные качества (уважительное отношение </w:t>
      </w:r>
      <w:proofErr w:type="gramStart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proofErr w:type="gramEnd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 и к сверстникам).</w:t>
      </w:r>
    </w:p>
    <w:p w:rsidR="00FA5126" w:rsidRPr="00F5750A" w:rsidRDefault="00FA5126" w:rsidP="00F5750A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Учить видеть </w:t>
      </w:r>
      <w:proofErr w:type="gramStart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прекрасное</w:t>
      </w:r>
      <w:proofErr w:type="gramEnd"/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A5126" w:rsidRPr="00F5750A" w:rsidRDefault="00FA5126" w:rsidP="00F5750A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личностных качеств.</w:t>
      </w:r>
    </w:p>
    <w:p w:rsidR="00FA5126" w:rsidRPr="00F5750A" w:rsidRDefault="00FA5126" w:rsidP="00F575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750A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</w:p>
    <w:p w:rsidR="005A4BEC" w:rsidRPr="00F5750A" w:rsidRDefault="00FA5126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Образовательная программа «Театр моды»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Умение правильно и красиво двигаться, держать осанку, является не только одним из основных профессиональных умений модели, так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какпоходкаипластика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нетольковажнейшиесоставляющиеобраза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, ноиосноваженскойкрасоты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 xml:space="preserve">равильнаяпоходкаиосанка–этонепростокрасиво,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этооднаизважнейшихсоставляющихздоровьяихорошегосамочувствия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Назанятияхподефилеформируютправильнуюосанкуипрофессиональнуюпоходку,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подиумныепозыиповороты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Демонстрироватьразныевидыодежды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Дефиле - новое,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молодоеискусство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восновекотороголежитнетолькоисполнениеклассическойпостановкидвижений.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Этотжанрразвиваетсявтанцевальномнаправлении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особенновпоказахдетскихколлекцийодежды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Такжеоченьважноуметьсоздатьипередатьобраз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уметьимпровизироватьнаподиумеинасцене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. Назанятияхподефилеформируютправильнуюосанкуипрофессиональнуюпоходку,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подиумныепозыиповороты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синхронныйшаг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перестроения,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используяразныеритмыистилимузыки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демонстрируютразныевидыодеждыэлементамитанцев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аэробики,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лечебнойгимнастикидляобретениякрасивойфигурыиосанки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вырабатываютхаризмумоделиинастраиваютсянауспех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Основныеэлементыпоз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ЦЕЛИПРОГРАММЫ: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Воспитаниеэстетическоговкусаребёнкачерезприобщениекподиумномуискусству;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Созданиетворческогопространства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вкотороморганичномоглибысосуществоватьдетиразныхвозрастов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Развитиетворческогоначалаличности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ЗАДАЧИПРОГРАММЫ: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Ввоспитании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: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Воспитатьсоциальноадекватнуюличность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способнуюкактивномутворческомусотрудничеству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Воспитатьдухкомандности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взаимовыручкииподдержкивгруппе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Воспитатьхудожественныйвкус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Научитьвоспитанниковкорректнообщатьсядругсдругомвпроцессерепетиций.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Вразвитии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: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Развиватьнавыкимодельнойпоходки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Развиватьпластическиеданныевоспитанников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Развиватьвоображение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фантазиюипамять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Вобучении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: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Научитьвсемукомплексупринциповиприёмов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необходимыхдлядефиле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Увлечьдетейдемонстрациейкостюмов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ОТЛИТЧИТЕЛЬНЫЕ ОСОБЕННОСТИ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Укаждогосвойиндивидуальныйпочерк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своянеповторимаяпоходка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Согласитесь,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чтолегкаяпоходка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весьмапривлекательноекачествочеловека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Плавнаяпоходкатребуетмягкогоперекатаспяткинаносок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Теперьпопробуемсамипоходить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нопреждевыполнимдваосновныхупражнения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которыепомогутнамправильнодвигаться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т.е.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совершенствоватьсвоюпоходку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Работанадвсемикомпонентамипрофессиональногомастерстваадаптированакработесдетьми,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учитываетпсихофизическоеразвитиедетейразноговозраста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. Например, дляучащихсямладшегошкольноговозраставпрограммебольшоеместоуделяетсяигровомутренингу. Сразвитиеминдивидуальностиребенкаотмладшегокстаршемувозраступостепенноусложняютсязадачи,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стоящиепередучениками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lastRenderedPageBreak/>
        <w:t>формируютсяновыеуменияинавыки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эстетическийвкус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потребностьвобщениисмодой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Инаукойипрактикойужедавнодоказано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чтововсякомделе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будьтосовершенствованиесвоеготела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голоса,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изучениеиностранногоязыка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занятияспортомилинаучнаядеятельность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необходимысистематичность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настойчивость,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трудолюбиеиглавное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- последовательность.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Любаясистема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еслионавыстроенаразумно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обязательнопринесетпользуинепременнодастположительныйрезультат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ВОЗРАСТДЕТЕЙ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Программ</w:t>
      </w:r>
      <w:proofErr w:type="gramStart"/>
      <w:r w:rsidRPr="00F5750A">
        <w:rPr>
          <w:rFonts w:ascii="Times New Roman" w:hAnsi="Times New Roman" w:cs="Times New Roman"/>
          <w:sz w:val="28"/>
          <w:szCs w:val="28"/>
        </w:rPr>
        <w:t>а«</w:t>
      </w:r>
      <w:proofErr w:type="spellStart"/>
      <w:proofErr w:type="gramEnd"/>
      <w:r w:rsidRPr="00F5750A">
        <w:rPr>
          <w:rFonts w:ascii="Times New Roman" w:hAnsi="Times New Roman" w:cs="Times New Roman"/>
          <w:sz w:val="28"/>
          <w:szCs w:val="28"/>
        </w:rPr>
        <w:t>Техникапоходки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рассчитананадетейввозрасте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7 – 15 лет.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Рабочая программа в 2015-2016 учебного года реализуется для детей 2 года обучения -1 группа.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РЕЖИМЗАНЯТИЙ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Обучениепроводитсявформегрупповыхзанятийпообщейпрограмме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однакоэтонеисключаетнеобходимостииндивидуальногоподходакучащемуся. 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Всеучащиесяобъединяютсявдвегруппы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младшая– 7 –  11 лет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5750A">
        <w:rPr>
          <w:rFonts w:ascii="Times New Roman" w:hAnsi="Times New Roman" w:cs="Times New Roman"/>
          <w:sz w:val="28"/>
          <w:szCs w:val="28"/>
        </w:rPr>
        <w:t>средняя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>– 12 – 15 лет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ОЖИДАЕМЫЕРЕЗУЛЬТАТЫ: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Умения, навыки, способности,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развитыевребёнкекконцуобученияпопрограмме</w:t>
      </w:r>
      <w:proofErr w:type="spellEnd"/>
      <w:proofErr w:type="gramStart"/>
      <w:r w:rsidRPr="00F5750A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F5750A">
        <w:rPr>
          <w:rFonts w:ascii="Times New Roman" w:hAnsi="Times New Roman" w:cs="Times New Roman"/>
          <w:sz w:val="28"/>
          <w:szCs w:val="28"/>
        </w:rPr>
        <w:t>ехникапоходки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: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lastRenderedPageBreak/>
        <w:t>правильноидоброжелательнооцениватьсвоюичужуюработу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выполнятьорганизаторскуюфункциюнапорученномотрезкерепетиции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наблюдатьокружающиймир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, уметьанализироватьегозакономерностиииспользоватьрезультатыэтогоанализавсозданиисценическогообраза;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уметьделатьначальныепозировки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проходитьвесьпутьотзамысладоеговоплощениянаподиуме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владетьсвоимтеломвдостаточнойстепенидлявоплощенияпластическогообраза;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правильнооцениватьпроизведениякультурыиискусства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уметьпреодолеватьмышечныеипсихологическиезажимыпривыходенапублику;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обладатьнавыкомтворческойработы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каксамостоятельно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такивколлективе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уметьразличатьразныестилиинаправлениявсовременноймоде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;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приобрестивысокийуровенькультурыповеденияиобщениясосверстниками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младшимитоварищамиивзрослыми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Образовательная программа объединения «В мире сказок»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Данная программа направлена на всестороннее, гармоничное развитие детей дошкольного возраста, с учётом возможностей и состояния здоровья детей,  расширение функциональных возможностей развивающегося организма, овладение ребёнком базовыми умениями и навыками в разных  упражнениях. 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     Содержание программы взаимосвязано с программами по физическому и музыкальному воспитанию в дошкольном учреждении. В программе представлены различные разделы, но основными являются танцевально-ритмическая гимнастика, нетрадиционные виды упражнений и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креативная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гимнастика.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Игровой метод придает учебно-воспитательному процессу привлекательную форму, облегчает процесс запоминания и усвоение упражнений, повышает эмоциональный фон занятий, способствует развитию мышления, воображения и творческих способностей ребенка.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Объем программы – 72 часа, рассчитан на 36 недель, с недельной нагрузкой – 2 раза в неделю.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Основная цель программы – способствовать раннему выявлению и развитию творческих и интеллектуальных способностей ребенка-дошкольника.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5750A">
        <w:rPr>
          <w:rFonts w:ascii="Times New Roman" w:hAnsi="Times New Roman" w:cs="Times New Roman"/>
          <w:b/>
          <w:sz w:val="28"/>
          <w:szCs w:val="28"/>
        </w:rPr>
        <w:t>Образовательная программа объединения «Акробатический рок-н-ролл»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Актуальность: рок-н-ролл является молодым и активно развивающимся видом спорта в Российской  Федерации.  Он  сочетает  в  себе  хорошую  спортивную  подготовку,  современный подход  к  укреплению  здоровья  и  всестороннему  развитию  физических  качеств,  основанный  на объединении  танцевальных  и  спортивно-силовых  методик,  зрелищность,  динамичность  нового времени.  В  рок-н-ролле  можно  встретить  элементы  спортивной  гимнастики  и  акробатики, спортивных  танцев,  аэробики. При  этом  рок-н-ролл  является  достаточно  демократичным  видом спорта.  Здесь  не  существует  жестких  критериев  отбора  по  уровню  физического  развития  и возрасту. Поэтому рок-н-ролл прочно занял свое место среди других видов спорта России. 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Новизна: настоящая  программа  разработана  специально для детей, занимающихся акробатическим  рок-н-роллом и танцующих по категории «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формейшн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девушки» (с 7 до 14 лет) и «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формейшн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женщины» (с 14 до 18 лет). Особый уклон делается на танцевальную, хореографическую, общую и специально физическую подготовку, а не на акробатику. Акробатика изучается для общего развития, для координации движения, для развития гибкости и пластичности.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Цель:  научить технике  исполнения современного рок-н-ролла, через единый комплекс физического и духовного воспитания. 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Задачи: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укрепление здоровья: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формировать правильную осанку;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способствовать оптимизации роста и развития опорно-двигательного аппарата;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содействовать развитию и функциональному совершенствованию органов дыхания, кровообращения, сердечнососудистой и нервной системы организма.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Развивающие: 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lastRenderedPageBreak/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совершенствование психомоторных способностей: развивать мышечную силу, ловкость, гибкость, пластичность, выносливость, скоростно-силовые и координационные способности;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развитие творческих и созидательных способностей: развивать мышление, воображение, находчивость и познавательную активность, расширять кругозор;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 xml:space="preserve"> формировать навыки самостоятельного выражения движений под музыку.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Воспитательные: 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 xml:space="preserve">воспитывать умения эмоционального выражения, </w:t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раскрепощенности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и творчества в движениях;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развивать лидерские качества, спортивный дух, инициативу, чувство товарищества, взаимопомощи и трудолюбия.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 xml:space="preserve">Обучающие: 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содействовать развитию чувства ритма, музыкального слуха, памяти, внимания, умения согласовывать движения с музыкой;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сформировать навыки выразительности, пластичности, грациозности и изящества танцевальных движений и танцев.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Программа выстроена на следующих принципах воспитания: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креативность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:  воспитание личности   в творческой обстановке при участии педагога, творящего и заражающего своими идеями детей.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природосообразность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>: учитываются половозрастные, физиологические и биологические особенности детей.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5750A">
        <w:rPr>
          <w:rFonts w:ascii="Times New Roman" w:hAnsi="Times New Roman" w:cs="Times New Roman"/>
          <w:sz w:val="28"/>
          <w:szCs w:val="28"/>
        </w:rPr>
        <w:t>индивидуально-личностнный</w:t>
      </w:r>
      <w:proofErr w:type="spellEnd"/>
      <w:r w:rsidRPr="00F5750A">
        <w:rPr>
          <w:rFonts w:ascii="Times New Roman" w:hAnsi="Times New Roman" w:cs="Times New Roman"/>
          <w:sz w:val="28"/>
          <w:szCs w:val="28"/>
        </w:rPr>
        <w:t xml:space="preserve"> подход: освоение материала и четкое выполнение задания в группе  проходит не равномерно из-за возрастных особенностей обучающихся,  поэтому необходимо уделять внимание каждому  индивидуально.</w:t>
      </w:r>
    </w:p>
    <w:p w:rsidR="00F5750A" w:rsidRPr="00F5750A" w:rsidRDefault="00F5750A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5750A">
        <w:rPr>
          <w:rFonts w:ascii="Times New Roman" w:hAnsi="Times New Roman" w:cs="Times New Roman"/>
          <w:sz w:val="28"/>
          <w:szCs w:val="28"/>
        </w:rPr>
        <w:t></w:t>
      </w:r>
      <w:r w:rsidRPr="00F5750A">
        <w:rPr>
          <w:rFonts w:ascii="Times New Roman" w:hAnsi="Times New Roman" w:cs="Times New Roman"/>
          <w:sz w:val="28"/>
          <w:szCs w:val="28"/>
        </w:rPr>
        <w:tab/>
        <w:t>коллективность: данная форма способствует сплочению коллектива, а возможность соревнования между отдельными группами позволяет ускорить процесс восприятия материала и улучшить ее качество его исполнения. Коллективное выполнение заданий содействует воспитанию общительности и дружеских взаимоотношений, чувства взаимопомощи.</w:t>
      </w: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5126" w:rsidRPr="00F5750A" w:rsidRDefault="00FA5126" w:rsidP="00F5750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FA5126" w:rsidRPr="00F5750A" w:rsidSect="00DB0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277C6"/>
    <w:multiLevelType w:val="singleLevel"/>
    <w:tmpl w:val="78E451A8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206D32EC"/>
    <w:multiLevelType w:val="multilevel"/>
    <w:tmpl w:val="6D90B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1537855"/>
    <w:multiLevelType w:val="multilevel"/>
    <w:tmpl w:val="59520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9540E86"/>
    <w:multiLevelType w:val="multilevel"/>
    <w:tmpl w:val="AB4A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0634"/>
    <w:rsid w:val="00042D59"/>
    <w:rsid w:val="005A4BEC"/>
    <w:rsid w:val="007C0634"/>
    <w:rsid w:val="00DB0050"/>
    <w:rsid w:val="00F5750A"/>
    <w:rsid w:val="00FA5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050"/>
  </w:style>
  <w:style w:type="paragraph" w:styleId="1">
    <w:name w:val="heading 1"/>
    <w:basedOn w:val="a"/>
    <w:next w:val="a"/>
    <w:link w:val="10"/>
    <w:qFormat/>
    <w:rsid w:val="00042D59"/>
    <w:pPr>
      <w:keepNext/>
      <w:spacing w:after="0" w:line="240" w:lineRule="auto"/>
      <w:ind w:left="720"/>
      <w:outlineLvl w:val="0"/>
    </w:pPr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042D59"/>
    <w:pPr>
      <w:keepNext/>
      <w:spacing w:after="0" w:line="240" w:lineRule="auto"/>
      <w:ind w:left="720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42D5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2D59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042D5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42D59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18</Pages>
  <Words>4719</Words>
  <Characters>26900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3</cp:revision>
  <dcterms:created xsi:type="dcterms:W3CDTF">2015-11-18T08:24:00Z</dcterms:created>
  <dcterms:modified xsi:type="dcterms:W3CDTF">2015-11-18T10:16:00Z</dcterms:modified>
</cp:coreProperties>
</file>